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4745" w:type="dxa"/>
        <w:tblInd w:w="-459" w:type="dxa"/>
        <w:tblLayout w:type="fixed"/>
        <w:tblLook w:val="04A0"/>
      </w:tblPr>
      <w:tblGrid>
        <w:gridCol w:w="1985"/>
        <w:gridCol w:w="3402"/>
        <w:gridCol w:w="709"/>
        <w:gridCol w:w="708"/>
        <w:gridCol w:w="2694"/>
        <w:gridCol w:w="3118"/>
        <w:gridCol w:w="1134"/>
        <w:gridCol w:w="995"/>
      </w:tblGrid>
      <w:tr w:rsidR="00BD433C" w:rsidTr="00BE2727">
        <w:trPr>
          <w:cantSplit/>
          <w:trHeight w:val="1408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Default="00BD43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Сорт 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Default="00BD43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BD433C" w:rsidRDefault="00BD433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Высота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BD433C" w:rsidRDefault="00BD433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Диаметр кроны.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BD433C" w:rsidRDefault="00BD433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Листья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BD433C" w:rsidRDefault="00BD433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Соцветие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BD433C" w:rsidRDefault="00BD433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Зимостой</w:t>
            </w:r>
            <w:proofErr w:type="spellEnd"/>
          </w:p>
          <w:p w:rsidR="00BD433C" w:rsidRDefault="00BD433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кость 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BD433C" w:rsidRDefault="00BD433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Период цветения </w:t>
            </w:r>
          </w:p>
        </w:tc>
      </w:tr>
      <w:tr w:rsidR="00BD433C" w:rsidTr="00BE2727">
        <w:trPr>
          <w:cantSplit/>
          <w:trHeight w:val="1408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Default="00BD43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433C">
              <w:rPr>
                <w:rFonts w:ascii="Times New Roman" w:hAnsi="Times New Roman" w:cs="Times New Roman"/>
                <w:b/>
                <w:sz w:val="24"/>
                <w:szCs w:val="24"/>
              </w:rPr>
              <w:t>Сирень Амурская</w:t>
            </w:r>
          </w:p>
          <w:p w:rsidR="00946D01" w:rsidRPr="00330320" w:rsidRDefault="00946D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33032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Syringa</w:t>
            </w:r>
            <w:proofErr w:type="spellEnd"/>
            <w:r w:rsidRPr="0033032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032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amurensis</w:t>
            </w:r>
            <w:proofErr w:type="spellEnd"/>
            <w:r w:rsidRPr="0033032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3032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Rupr</w:t>
            </w:r>
            <w:proofErr w:type="spellEnd"/>
            <w:r w:rsidRPr="0033032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Default="00946D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73325" cy="1775092"/>
                  <wp:effectExtent l="19050" t="0" r="0" b="0"/>
                  <wp:docPr id="1" name="Рисунок 1" descr="C:\Users\User\Desktop\siren-amursk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siren-amurska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35" cy="179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946D01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 xml:space="preserve">10м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946D01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 xml:space="preserve">3м 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946D01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Листья длиной 5 — 11 см, эллипсовидной формы. При распускании они отличаются пурпурным оттенком, который постепенно меняется </w:t>
            </w:r>
            <w:proofErr w:type="gramStart"/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</w:t>
            </w:r>
            <w:proofErr w:type="gramEnd"/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темно-зеленый. Осенью листва становится оранжевого или бордового цвета.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946D01" w:rsidP="00946D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Крупные </w:t>
            </w:r>
            <w:proofErr w:type="spellStart"/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широкометельчатые</w:t>
            </w:r>
            <w:proofErr w:type="spellEnd"/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соцветия. Они достигают 25 см в длину и 20 см в обхвате. Цветки ее мелкие, диаметром 5 - 6 мм, с сильным ароматом, белого или кремового цвета</w:t>
            </w:r>
            <w:r w:rsidRPr="00330320">
              <w:rPr>
                <w:rFonts w:ascii="Arial" w:hAnsi="Arial" w:cs="Arial"/>
                <w:sz w:val="30"/>
                <w:szCs w:val="30"/>
                <w:shd w:val="clear" w:color="auto" w:fill="FFFFFF"/>
              </w:rPr>
              <w:t>. 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6D01" w:rsidRPr="00330320" w:rsidRDefault="00946D01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3032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-40</w:t>
            </w:r>
            <w:proofErr w:type="gramStart"/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°С</w:t>
            </w:r>
            <w:proofErr w:type="gramEnd"/>
          </w:p>
          <w:p w:rsidR="00BD433C" w:rsidRPr="00330320" w:rsidRDefault="00946D01" w:rsidP="00946D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зимует без укрытия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946D01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июнь - июль</w:t>
            </w:r>
          </w:p>
        </w:tc>
      </w:tr>
      <w:tr w:rsidR="00BD433C" w:rsidTr="00BE2727">
        <w:trPr>
          <w:cantSplit/>
          <w:trHeight w:val="1408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Default="00BD43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433C">
              <w:rPr>
                <w:rFonts w:ascii="Times New Roman" w:hAnsi="Times New Roman" w:cs="Times New Roman"/>
                <w:b/>
                <w:sz w:val="24"/>
                <w:szCs w:val="24"/>
              </w:rPr>
              <w:t>Сирень Венгерская</w:t>
            </w:r>
          </w:p>
          <w:p w:rsidR="00105561" w:rsidRPr="00105561" w:rsidRDefault="00105561" w:rsidP="00105561">
            <w:pPr>
              <w:spacing w:after="586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</w:pPr>
            <w:r w:rsidRPr="0010556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/>
              </w:rPr>
              <w:t>S</w:t>
            </w:r>
            <w:proofErr w:type="spellStart"/>
            <w:r w:rsidRPr="0010556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yringa</w:t>
            </w:r>
            <w:proofErr w:type="spellEnd"/>
            <w:r w:rsidRPr="0010556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 xml:space="preserve"> </w:t>
            </w:r>
            <w:proofErr w:type="spellStart"/>
            <w:r w:rsidRPr="0010556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josikaea</w:t>
            </w:r>
            <w:proofErr w:type="spellEnd"/>
            <w:r w:rsidRPr="00105561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</w:rPr>
              <w:t>)</w:t>
            </w:r>
          </w:p>
          <w:p w:rsidR="00105561" w:rsidRDefault="001055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Default="00BE27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43666" cy="2218933"/>
                  <wp:effectExtent l="19050" t="0" r="0" b="0"/>
                  <wp:docPr id="2" name="Рисунок 2" descr="C:\Users\User\Desktop\венгер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енгерск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68" cy="222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105561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 xml:space="preserve"> 4м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105561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3м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561" w:rsidRPr="00330320" w:rsidRDefault="00105561" w:rsidP="00105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</w:rPr>
              <w:t>Отличительной особенностью,</w:t>
            </w:r>
            <w:r w:rsidRPr="00330320">
              <w:rPr>
                <w:rFonts w:ascii="Times New Roman" w:hAnsi="Times New Roman" w:cs="Times New Roman"/>
                <w:spacing w:val="1"/>
              </w:rPr>
              <w:t xml:space="preserve"> наличием пушка на нижней поверхности, идущего вдоль средней жилки, а также реснитчатого краешка. Длина одного листка может достигать 13 сантиметров. С течением месяца он меняет цвет </w:t>
            </w:r>
            <w:proofErr w:type="gramStart"/>
            <w:r w:rsidRPr="00330320">
              <w:rPr>
                <w:rFonts w:ascii="Times New Roman" w:hAnsi="Times New Roman" w:cs="Times New Roman"/>
                <w:spacing w:val="1"/>
              </w:rPr>
              <w:t>с</w:t>
            </w:r>
            <w:proofErr w:type="gramEnd"/>
            <w:r w:rsidRPr="00330320">
              <w:rPr>
                <w:rFonts w:ascii="Times New Roman" w:hAnsi="Times New Roman" w:cs="Times New Roman"/>
                <w:spacing w:val="1"/>
              </w:rPr>
              <w:t xml:space="preserve"> темно-зеленого на ярко-фиолетовый</w:t>
            </w:r>
            <w:r w:rsidRPr="0033032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.</w:t>
            </w:r>
          </w:p>
          <w:p w:rsidR="00BD433C" w:rsidRPr="00330320" w:rsidRDefault="00BD433C" w:rsidP="00105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105561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pacing w:val="1"/>
              </w:rPr>
              <w:t>Цветочки небольшого размера обладают приятным запахом и выглядят очень изящно. Диаметр одного трубчатого цветочка находится в границах 1 сантиметра, а вот длина соцветий может достигать 30 сантиметров.</w:t>
            </w:r>
            <w:r w:rsidRPr="00330320">
              <w:rPr>
                <w:rFonts w:ascii="Arial" w:hAnsi="Arial" w:cs="Arial"/>
                <w:spacing w:val="1"/>
              </w:rPr>
              <w:t xml:space="preserve"> </w:t>
            </w:r>
            <w:r w:rsidRPr="00330320">
              <w:rPr>
                <w:rFonts w:ascii="Times New Roman" w:hAnsi="Times New Roman" w:cs="Times New Roman"/>
                <w:spacing w:val="1"/>
              </w:rPr>
              <w:t>Ярко-лиловый цвет значительно не меняется, только варьируются его тональности</w:t>
            </w:r>
            <w:r w:rsidRPr="0033032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561" w:rsidRPr="00330320" w:rsidRDefault="00105561" w:rsidP="0010556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-40</w:t>
            </w:r>
            <w:proofErr w:type="gramStart"/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°С</w:t>
            </w:r>
            <w:proofErr w:type="gramEnd"/>
          </w:p>
          <w:p w:rsidR="00BD433C" w:rsidRPr="00330320" w:rsidRDefault="00105561" w:rsidP="001055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зимует без укрытия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105561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 xml:space="preserve">май – июнь </w:t>
            </w:r>
          </w:p>
        </w:tc>
      </w:tr>
      <w:tr w:rsidR="00BD433C" w:rsidRPr="00BE2727" w:rsidTr="00BE2727">
        <w:trPr>
          <w:cantSplit/>
          <w:trHeight w:val="1408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Default="00BD43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43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Сирень обыкновенная Бель де Нанси</w:t>
            </w:r>
          </w:p>
          <w:p w:rsidR="00BE2727" w:rsidRPr="00330320" w:rsidRDefault="00BE2727" w:rsidP="00BE2727">
            <w:pPr>
              <w:pStyle w:val="1"/>
              <w:spacing w:before="0" w:beforeAutospacing="0" w:after="586" w:afterAutospacing="0"/>
              <w:jc w:val="center"/>
              <w:rPr>
                <w:bCs w:val="0"/>
                <w:sz w:val="24"/>
                <w:szCs w:val="24"/>
                <w:lang w:val="en-US"/>
              </w:rPr>
            </w:pPr>
            <w:r w:rsidRPr="00330320">
              <w:rPr>
                <w:bCs w:val="0"/>
                <w:sz w:val="24"/>
                <w:szCs w:val="24"/>
                <w:lang w:val="en-US"/>
              </w:rPr>
              <w:t>(</w:t>
            </w:r>
            <w:proofErr w:type="spellStart"/>
            <w:r w:rsidRPr="00330320">
              <w:rPr>
                <w:bCs w:val="0"/>
                <w:sz w:val="24"/>
                <w:szCs w:val="24"/>
                <w:lang w:val="en-US"/>
              </w:rPr>
              <w:t>Syringa</w:t>
            </w:r>
            <w:proofErr w:type="spellEnd"/>
            <w:r w:rsidRPr="00330320">
              <w:rPr>
                <w:bCs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30320">
              <w:rPr>
                <w:bCs w:val="0"/>
                <w:sz w:val="24"/>
                <w:szCs w:val="24"/>
                <w:lang w:val="en-US"/>
              </w:rPr>
              <w:t>vulgaris</w:t>
            </w:r>
            <w:proofErr w:type="spellEnd"/>
            <w:r w:rsidRPr="00330320">
              <w:rPr>
                <w:bCs w:val="0"/>
                <w:sz w:val="24"/>
                <w:szCs w:val="24"/>
                <w:lang w:val="en-US"/>
              </w:rPr>
              <w:t xml:space="preserve"> Belle de Nancy)</w:t>
            </w:r>
          </w:p>
          <w:p w:rsidR="00BE2727" w:rsidRPr="00BE2727" w:rsidRDefault="00BE27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BE2727" w:rsidRDefault="00BE27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68717" cy="2498652"/>
                  <wp:effectExtent l="19050" t="0" r="2983" b="0"/>
                  <wp:docPr id="3" name="Рисунок 3" descr="C:\Users\User\Desktop\бель де нан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ель де нан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944" cy="2496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BE2727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BE2727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BE2727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Roboto Slab" w:hAnsi="Roboto Slab"/>
                <w:sz w:val="25"/>
                <w:szCs w:val="25"/>
                <w:shd w:val="clear" w:color="auto" w:fill="FFFFFF"/>
              </w:rPr>
              <w:t>Листья сердцевидной формы, среднего размера. Осенью листовые пластины желтого, а летом и весной – темно-зеленого цвета.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BE2727" w:rsidP="00BE2727">
            <w:pPr>
              <w:pStyle w:val="a6"/>
              <w:shd w:val="clear" w:color="auto" w:fill="FFFFFF"/>
              <w:spacing w:before="0" w:beforeAutospacing="0" w:after="419" w:afterAutospacing="0"/>
              <w:jc w:val="center"/>
            </w:pPr>
            <w:proofErr w:type="spellStart"/>
            <w:r w:rsidRPr="00330320">
              <w:t>Лилово-розовые</w:t>
            </w:r>
            <w:proofErr w:type="spellEnd"/>
            <w:r w:rsidRPr="00330320">
              <w:t xml:space="preserve"> цветки формируют большие пышные соцветия, состоящие из двух метелок. Аромат бутонов сильный. Диаметр цветка – 2 сантиметра, форма – звездочка. Цветки махровые, из 2-3 плотно сдвинутых венчиков. Внешние лепестки широкие, внутренние более узкие и маленькие.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2727" w:rsidRPr="00330320" w:rsidRDefault="00BE2727" w:rsidP="00BE2727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-40</w:t>
            </w:r>
            <w:proofErr w:type="gramStart"/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°С</w:t>
            </w:r>
            <w:proofErr w:type="gramEnd"/>
          </w:p>
          <w:p w:rsidR="00BD433C" w:rsidRPr="00330320" w:rsidRDefault="00BE2727" w:rsidP="00BE2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зимует без укрытия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BE2727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май – июнь</w:t>
            </w:r>
          </w:p>
        </w:tc>
      </w:tr>
      <w:tr w:rsidR="00BD433C" w:rsidTr="00BE2727">
        <w:trPr>
          <w:cantSplit/>
          <w:trHeight w:val="1408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D4244E" w:rsidRDefault="00BE27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44E">
              <w:rPr>
                <w:rFonts w:ascii="Times New Roman" w:hAnsi="Times New Roman" w:cs="Times New Roman"/>
                <w:b/>
                <w:sz w:val="24"/>
                <w:szCs w:val="24"/>
              </w:rPr>
              <w:t>Сирень обыкновенная Бюфф</w:t>
            </w:r>
            <w:r w:rsidR="00BD433C" w:rsidRPr="00D4244E">
              <w:rPr>
                <w:rFonts w:ascii="Times New Roman" w:hAnsi="Times New Roman" w:cs="Times New Roman"/>
                <w:b/>
                <w:sz w:val="24"/>
                <w:szCs w:val="24"/>
              </w:rPr>
              <w:t>он</w:t>
            </w:r>
          </w:p>
          <w:p w:rsidR="00BE2727" w:rsidRPr="00D4244E" w:rsidRDefault="00BE2727" w:rsidP="00BE2727">
            <w:pPr>
              <w:pStyle w:val="1"/>
              <w:spacing w:before="0" w:beforeAutospacing="0" w:after="586" w:afterAutospacing="0"/>
              <w:jc w:val="center"/>
              <w:rPr>
                <w:bCs w:val="0"/>
                <w:sz w:val="24"/>
                <w:szCs w:val="24"/>
              </w:rPr>
            </w:pPr>
            <w:r w:rsidRPr="00D4244E">
              <w:rPr>
                <w:bCs w:val="0"/>
                <w:sz w:val="24"/>
                <w:szCs w:val="24"/>
              </w:rPr>
              <w:t>(</w:t>
            </w:r>
            <w:proofErr w:type="spellStart"/>
            <w:r w:rsidRPr="00D4244E">
              <w:rPr>
                <w:bCs w:val="0"/>
                <w:sz w:val="24"/>
                <w:szCs w:val="24"/>
              </w:rPr>
              <w:t>Syringa</w:t>
            </w:r>
            <w:proofErr w:type="spellEnd"/>
            <w:r w:rsidRPr="00D4244E">
              <w:rPr>
                <w:bCs w:val="0"/>
                <w:sz w:val="24"/>
                <w:szCs w:val="24"/>
              </w:rPr>
              <w:t xml:space="preserve"> </w:t>
            </w:r>
            <w:proofErr w:type="spellStart"/>
            <w:r w:rsidRPr="00D4244E">
              <w:rPr>
                <w:bCs w:val="0"/>
                <w:sz w:val="24"/>
                <w:szCs w:val="24"/>
              </w:rPr>
              <w:t>vulgaris</w:t>
            </w:r>
            <w:proofErr w:type="spellEnd"/>
            <w:r w:rsidRPr="00D4244E">
              <w:rPr>
                <w:bCs w:val="0"/>
                <w:sz w:val="24"/>
                <w:szCs w:val="24"/>
              </w:rPr>
              <w:t xml:space="preserve"> </w:t>
            </w:r>
            <w:proofErr w:type="spellStart"/>
            <w:r w:rsidRPr="00D4244E">
              <w:rPr>
                <w:bCs w:val="0"/>
                <w:sz w:val="24"/>
                <w:szCs w:val="24"/>
              </w:rPr>
              <w:t>Buffon</w:t>
            </w:r>
            <w:proofErr w:type="spellEnd"/>
            <w:r w:rsidRPr="00D4244E">
              <w:rPr>
                <w:bCs w:val="0"/>
                <w:sz w:val="24"/>
                <w:szCs w:val="24"/>
              </w:rPr>
              <w:t>)</w:t>
            </w:r>
          </w:p>
          <w:p w:rsidR="00BE2727" w:rsidRPr="00D4244E" w:rsidRDefault="00BE27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Default="00D172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62195" cy="2634599"/>
                  <wp:effectExtent l="19050" t="0" r="4755" b="0"/>
                  <wp:docPr id="6" name="Рисунок 5" descr="C:\Users\User\Desktop\60d9719e8bcf8_byuff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60d9719e8bcf8_byuff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950" cy="2638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BE2727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2,5м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BE2727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3,5м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BE2727" w:rsidP="00D172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 xml:space="preserve">Яйцевидные, удлиненные, матовые, отличительная особенность </w:t>
            </w:r>
            <w:proofErr w:type="gramStart"/>
            <w:r w:rsidR="00D172F3" w:rsidRPr="003303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риподнятые, чуть волнистые края.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D172F3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 xml:space="preserve">Схожесть кисти с гиацинтом. Сами цветки крупные до 3 см., лепестки толстые, овальные с чуть загнутыми краями, светло-лиловые с </w:t>
            </w:r>
            <w:proofErr w:type="spellStart"/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розовым</w:t>
            </w:r>
            <w:proofErr w:type="spellEnd"/>
            <w:r w:rsidRPr="00330320">
              <w:rPr>
                <w:rFonts w:ascii="Times New Roman" w:hAnsi="Times New Roman" w:cs="Times New Roman"/>
                <w:sz w:val="24"/>
                <w:szCs w:val="24"/>
              </w:rPr>
              <w:t xml:space="preserve"> оттенком. Бутоны лилово-пурпурные, а при </w:t>
            </w:r>
            <w:proofErr w:type="spellStart"/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отцветании</w:t>
            </w:r>
            <w:proofErr w:type="spellEnd"/>
            <w:r w:rsidRPr="00330320">
              <w:rPr>
                <w:rFonts w:ascii="Times New Roman" w:hAnsi="Times New Roman" w:cs="Times New Roman"/>
                <w:sz w:val="24"/>
                <w:szCs w:val="24"/>
              </w:rPr>
              <w:t xml:space="preserve"> лепестки становятся почти белого цвета. Метелки до 30 см., растут по 2-3 шт.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172F3" w:rsidRPr="00330320" w:rsidRDefault="00D172F3" w:rsidP="00D172F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-40</w:t>
            </w:r>
            <w:proofErr w:type="gramStart"/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°С</w:t>
            </w:r>
            <w:proofErr w:type="gramEnd"/>
          </w:p>
          <w:p w:rsidR="00BD433C" w:rsidRPr="00330320" w:rsidRDefault="00D172F3" w:rsidP="00D172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зимует без укрытия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D172F3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май – июнь</w:t>
            </w:r>
          </w:p>
        </w:tc>
      </w:tr>
      <w:tr w:rsidR="00BD433C" w:rsidTr="00BE2727">
        <w:trPr>
          <w:cantSplit/>
          <w:trHeight w:val="1408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Default="00BD43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43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Сирень обыкновенная Катерина </w:t>
            </w:r>
            <w:proofErr w:type="spellStart"/>
            <w:r w:rsidRPr="00BD433C">
              <w:rPr>
                <w:rFonts w:ascii="Times New Roman" w:hAnsi="Times New Roman" w:cs="Times New Roman"/>
                <w:b/>
                <w:sz w:val="24"/>
                <w:szCs w:val="24"/>
              </w:rPr>
              <w:t>Хавемейер</w:t>
            </w:r>
            <w:proofErr w:type="spellEnd"/>
          </w:p>
          <w:p w:rsidR="00D4244E" w:rsidRPr="00D4244E" w:rsidRDefault="00D4244E" w:rsidP="00D424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D42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Syringa</w:t>
            </w:r>
            <w:proofErr w:type="spellEnd"/>
            <w:r w:rsidRPr="00D42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42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vulgaris</w:t>
            </w:r>
            <w:proofErr w:type="spellEnd"/>
            <w:r w:rsidRPr="00D42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42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Katherine</w:t>
            </w:r>
            <w:proofErr w:type="spellEnd"/>
            <w:r w:rsidRPr="00D42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Default="00D424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57775" cy="1934534"/>
                  <wp:effectExtent l="19050" t="0" r="0" b="0"/>
                  <wp:docPr id="7" name="Рисунок 6" descr="C:\Users\User\Desktop\katherinehavemey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katherinehavemey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449" cy="193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D4244E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3м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D4244E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5м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D4244E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Листья сердцевидной формы, размер средний. Осенью желтого, а летом и весной – темно-зеленого цвета</w:t>
            </w:r>
            <w:r w:rsidRPr="00330320">
              <w:rPr>
                <w:rFonts w:ascii="Roboto Slab" w:hAnsi="Roboto Slab"/>
                <w:sz w:val="25"/>
                <w:szCs w:val="25"/>
                <w:shd w:val="clear" w:color="auto" w:fill="FFFFFF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D4244E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Roboto Slab" w:hAnsi="Roboto Slab"/>
                <w:sz w:val="25"/>
                <w:szCs w:val="25"/>
                <w:shd w:val="clear" w:color="auto" w:fill="FFFFFF"/>
              </w:rPr>
              <w:t xml:space="preserve">Цветки формируют большие кистевидные соцветия разных оттенков сиреневого. Цветки больше и пышнее, так же в них больше </w:t>
            </w:r>
            <w:proofErr w:type="spellStart"/>
            <w:r w:rsidRPr="00330320">
              <w:rPr>
                <w:rFonts w:ascii="Roboto Slab" w:hAnsi="Roboto Slab"/>
                <w:sz w:val="25"/>
                <w:szCs w:val="25"/>
                <w:shd w:val="clear" w:color="auto" w:fill="FFFFFF"/>
              </w:rPr>
              <w:t>лепистков</w:t>
            </w:r>
            <w:proofErr w:type="spellEnd"/>
            <w:r w:rsidRPr="00330320">
              <w:rPr>
                <w:rFonts w:ascii="Roboto Slab" w:hAnsi="Roboto Slab"/>
                <w:sz w:val="25"/>
                <w:szCs w:val="25"/>
                <w:shd w:val="clear" w:color="auto" w:fill="FFFFFF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244E" w:rsidRPr="00330320" w:rsidRDefault="00D4244E" w:rsidP="00D4244E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-40</w:t>
            </w:r>
            <w:proofErr w:type="gramStart"/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°С</w:t>
            </w:r>
            <w:proofErr w:type="gramEnd"/>
          </w:p>
          <w:p w:rsidR="00BD433C" w:rsidRPr="00330320" w:rsidRDefault="00D4244E" w:rsidP="00D424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зимует без укрытия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D4244E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май – июнь</w:t>
            </w:r>
          </w:p>
        </w:tc>
      </w:tr>
      <w:tr w:rsidR="00BD433C" w:rsidTr="00BE2727">
        <w:trPr>
          <w:cantSplit/>
          <w:trHeight w:val="1408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Default="00BD43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433C">
              <w:rPr>
                <w:rFonts w:ascii="Times New Roman" w:hAnsi="Times New Roman" w:cs="Times New Roman"/>
                <w:b/>
                <w:sz w:val="24"/>
                <w:szCs w:val="24"/>
              </w:rPr>
              <w:t>Сирень обыкновенная Огни Донбасса</w:t>
            </w:r>
          </w:p>
          <w:p w:rsidR="00D4244E" w:rsidRDefault="00D4244E" w:rsidP="00D424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D42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Syringa</w:t>
            </w:r>
            <w:proofErr w:type="spellEnd"/>
            <w:r w:rsidRPr="00D42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42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vulgaris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42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BFBFB"/>
              </w:rPr>
              <w:t>Ogni</w:t>
            </w:r>
            <w:proofErr w:type="spellEnd"/>
            <w:r w:rsidRPr="00D42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BFBFB"/>
              </w:rPr>
              <w:t xml:space="preserve"> </w:t>
            </w:r>
            <w:proofErr w:type="spellStart"/>
            <w:r w:rsidRPr="00D42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BFBFB"/>
              </w:rPr>
              <w:t>Donbassa</w:t>
            </w:r>
            <w:proofErr w:type="spellEnd"/>
            <w:r w:rsidRPr="00D424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BFBFB"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Default="007F1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86059" cy="1881963"/>
                  <wp:effectExtent l="19050" t="0" r="4691" b="0"/>
                  <wp:docPr id="10" name="Рисунок 10" descr="C:\Users\User\Desktop\ognidonbass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ognidonbass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051" cy="1882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D4244E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3м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7F1AFD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3м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7F1AFD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Листья широкосердцевидной формы, размер средний. Осенью желтого, а летом и весной – темно-зеленого цвета.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7F1AFD" w:rsidP="007F1AFD">
            <w:pPr>
              <w:spacing w:after="4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AFD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Цветки формируют большие махровые кистевидные соцветия пурпурно-лилового оттенка (ино</w:t>
            </w:r>
            <w:r w:rsidRPr="003303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гда с красноватым отливом). </w:t>
            </w:r>
            <w:r w:rsidRPr="007F1AFD">
              <w:rPr>
                <w:rFonts w:ascii="Times New Roman" w:eastAsia="Times New Roman" w:hAnsi="Times New Roman" w:cs="Times New Roman"/>
                <w:sz w:val="24"/>
                <w:szCs w:val="24"/>
              </w:rPr>
              <w:t>Аромат очень насыщенный.  Диаметр цветка – до 2 с</w:t>
            </w:r>
            <w:r w:rsidRPr="00330320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7F1AFD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форма – звездочка. Длина соцветия – 20 с</w:t>
            </w:r>
            <w:r w:rsidRPr="00330320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7F1AFD">
              <w:rPr>
                <w:rFonts w:ascii="Times New Roman" w:eastAsia="Times New Roman" w:hAnsi="Times New Roman" w:cs="Times New Roman"/>
                <w:sz w:val="24"/>
                <w:szCs w:val="24"/>
              </w:rPr>
              <w:t>, а ширина – 10.</w:t>
            </w:r>
            <w:r w:rsidRPr="007F1AFD">
              <w:rPr>
                <w:rFonts w:ascii="Roboto Slab" w:eastAsia="Times New Roman" w:hAnsi="Roboto Slab" w:cs="Times New Roman"/>
                <w:caps/>
                <w:spacing w:val="33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AFD" w:rsidRPr="00330320" w:rsidRDefault="007F1AFD" w:rsidP="007F1AF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40</w:t>
            </w:r>
            <w:proofErr w:type="gramStart"/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°С</w:t>
            </w:r>
            <w:proofErr w:type="gramEnd"/>
          </w:p>
          <w:p w:rsidR="00BD433C" w:rsidRPr="00330320" w:rsidRDefault="007F1AFD" w:rsidP="007F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зимует без укрытия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7F1AFD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май – июнь</w:t>
            </w:r>
          </w:p>
        </w:tc>
      </w:tr>
      <w:tr w:rsidR="00BD433C" w:rsidTr="00BE2727">
        <w:trPr>
          <w:cantSplit/>
          <w:trHeight w:val="1408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Default="00BD43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43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Сирень обыкновенная Чарльз </w:t>
            </w:r>
            <w:proofErr w:type="spellStart"/>
            <w:r w:rsidRPr="00BD433C">
              <w:rPr>
                <w:rFonts w:ascii="Times New Roman" w:hAnsi="Times New Roman" w:cs="Times New Roman"/>
                <w:b/>
                <w:sz w:val="24"/>
                <w:szCs w:val="24"/>
              </w:rPr>
              <w:t>Джоли</w:t>
            </w:r>
            <w:proofErr w:type="spellEnd"/>
          </w:p>
          <w:p w:rsidR="007F1AFD" w:rsidRPr="007F1AFD" w:rsidRDefault="007F1AFD" w:rsidP="007F1AFD">
            <w:pPr>
              <w:pStyle w:val="1"/>
              <w:spacing w:before="0" w:beforeAutospacing="0" w:after="586" w:afterAutospacing="0"/>
              <w:jc w:val="center"/>
              <w:rPr>
                <w:bCs w:val="0"/>
                <w:sz w:val="24"/>
                <w:szCs w:val="24"/>
              </w:rPr>
            </w:pPr>
            <w:r w:rsidRPr="007F1AFD">
              <w:rPr>
                <w:bCs w:val="0"/>
                <w:sz w:val="24"/>
                <w:szCs w:val="24"/>
              </w:rPr>
              <w:t>(</w:t>
            </w:r>
            <w:proofErr w:type="spellStart"/>
            <w:r w:rsidRPr="007F1AFD">
              <w:rPr>
                <w:bCs w:val="0"/>
                <w:sz w:val="24"/>
                <w:szCs w:val="24"/>
              </w:rPr>
              <w:t>Syringa</w:t>
            </w:r>
            <w:proofErr w:type="spellEnd"/>
            <w:r w:rsidRPr="007F1AFD">
              <w:rPr>
                <w:bCs w:val="0"/>
                <w:sz w:val="24"/>
                <w:szCs w:val="24"/>
              </w:rPr>
              <w:t xml:space="preserve"> </w:t>
            </w:r>
            <w:proofErr w:type="spellStart"/>
            <w:r w:rsidRPr="007F1AFD">
              <w:rPr>
                <w:bCs w:val="0"/>
                <w:sz w:val="24"/>
                <w:szCs w:val="24"/>
              </w:rPr>
              <w:t>vulgaris</w:t>
            </w:r>
            <w:proofErr w:type="spellEnd"/>
            <w:r w:rsidRPr="007F1AFD">
              <w:rPr>
                <w:bCs w:val="0"/>
                <w:sz w:val="24"/>
                <w:szCs w:val="24"/>
              </w:rPr>
              <w:t xml:space="preserve"> </w:t>
            </w:r>
            <w:proofErr w:type="spellStart"/>
            <w:r w:rsidRPr="007F1AFD">
              <w:rPr>
                <w:bCs w:val="0"/>
                <w:sz w:val="24"/>
                <w:szCs w:val="24"/>
              </w:rPr>
              <w:t>Charles</w:t>
            </w:r>
            <w:proofErr w:type="spellEnd"/>
            <w:r w:rsidRPr="007F1AFD">
              <w:rPr>
                <w:bCs w:val="0"/>
                <w:sz w:val="24"/>
                <w:szCs w:val="24"/>
              </w:rPr>
              <w:t xml:space="preserve"> </w:t>
            </w:r>
            <w:proofErr w:type="spellStart"/>
            <w:r w:rsidRPr="007F1AFD">
              <w:rPr>
                <w:bCs w:val="0"/>
                <w:sz w:val="24"/>
                <w:szCs w:val="24"/>
              </w:rPr>
              <w:t>Joly</w:t>
            </w:r>
            <w:proofErr w:type="spellEnd"/>
            <w:r w:rsidRPr="007F1AFD">
              <w:rPr>
                <w:bCs w:val="0"/>
                <w:sz w:val="24"/>
                <w:szCs w:val="24"/>
              </w:rPr>
              <w:t>)</w:t>
            </w:r>
          </w:p>
          <w:p w:rsidR="007F1AFD" w:rsidRDefault="007F1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Default="007F1A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40724" cy="1974253"/>
                  <wp:effectExtent l="19050" t="0" r="0" b="0"/>
                  <wp:docPr id="12" name="Рисунок 12" descr="C:\Users\User\Desktop\sirenobyknovennayacharlesjol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sirenobyknovennayacharlesjol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142" cy="1975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7F1AFD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7F1AFD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7F1AFD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Листья сердцевидной формы, размер средний. Осенью желтого, а летом и весной – темно-зеленого цвета.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7F1AFD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Цветение обильное.</w:t>
            </w:r>
            <w:r w:rsidRPr="00330320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 xml:space="preserve">Цветки мелкие, махровые, ароматные, насыщенно </w:t>
            </w:r>
            <w:proofErr w:type="spellStart"/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розового</w:t>
            </w:r>
            <w:proofErr w:type="spellEnd"/>
            <w:r w:rsidRPr="00330320">
              <w:rPr>
                <w:rFonts w:ascii="Times New Roman" w:hAnsi="Times New Roman" w:cs="Times New Roman"/>
                <w:sz w:val="24"/>
                <w:szCs w:val="24"/>
              </w:rPr>
              <w:t xml:space="preserve"> цвета, собраны в крупные соцветия - кисти.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1AFD" w:rsidRPr="00330320" w:rsidRDefault="007F1AFD" w:rsidP="007F1AF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40</w:t>
            </w:r>
            <w:proofErr w:type="gramStart"/>
            <w:r w:rsidRPr="003303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°С</w:t>
            </w:r>
            <w:proofErr w:type="gramEnd"/>
          </w:p>
          <w:p w:rsidR="00BD433C" w:rsidRPr="00330320" w:rsidRDefault="007F1AFD" w:rsidP="007F1A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зимует без укрытия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D433C" w:rsidRPr="00330320" w:rsidRDefault="007F1AFD" w:rsidP="00946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320">
              <w:rPr>
                <w:rFonts w:ascii="Times New Roman" w:hAnsi="Times New Roman" w:cs="Times New Roman"/>
                <w:sz w:val="24"/>
                <w:szCs w:val="24"/>
              </w:rPr>
              <w:t>июнь-июль</w:t>
            </w:r>
          </w:p>
        </w:tc>
      </w:tr>
    </w:tbl>
    <w:p w:rsidR="00B70D4C" w:rsidRDefault="00B70D4C"/>
    <w:sectPr w:rsidR="00B70D4C" w:rsidSect="00BD43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Sla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D433C"/>
    <w:rsid w:val="00012E40"/>
    <w:rsid w:val="00105561"/>
    <w:rsid w:val="00330320"/>
    <w:rsid w:val="007F1AFD"/>
    <w:rsid w:val="00946D01"/>
    <w:rsid w:val="00B70D4C"/>
    <w:rsid w:val="00BD433C"/>
    <w:rsid w:val="00BE2727"/>
    <w:rsid w:val="00D172F3"/>
    <w:rsid w:val="00D42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055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43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6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D0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0556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BE2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k-text-nowrap">
    <w:name w:val="uk-text-nowrap"/>
    <w:basedOn w:val="a0"/>
    <w:rsid w:val="007F1AFD"/>
  </w:style>
  <w:style w:type="character" w:customStyle="1" w:styleId="apple-converted-space">
    <w:name w:val="apple-converted-space"/>
    <w:basedOn w:val="a0"/>
    <w:rsid w:val="007F1A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472342">
              <w:marLeft w:val="0"/>
              <w:marRight w:val="0"/>
              <w:marTop w:val="0"/>
              <w:marBottom w:val="335"/>
              <w:divBdr>
                <w:top w:val="single" w:sz="24" w:space="31" w:color="F7943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12368">
                  <w:marLeft w:val="-1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9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75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49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275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27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324303">
                      <w:marLeft w:val="0"/>
                      <w:marRight w:val="0"/>
                      <w:marTop w:val="16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8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98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9264781">
                      <w:marLeft w:val="0"/>
                      <w:marRight w:val="0"/>
                      <w:marTop w:val="16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9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49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056907">
                      <w:marLeft w:val="0"/>
                      <w:marRight w:val="0"/>
                      <w:marTop w:val="16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49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526970">
                      <w:marLeft w:val="0"/>
                      <w:marRight w:val="0"/>
                      <w:marTop w:val="16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08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78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9833148">
              <w:marLeft w:val="0"/>
              <w:marRight w:val="0"/>
              <w:marTop w:val="0"/>
              <w:marBottom w:val="0"/>
              <w:divBdr>
                <w:top w:val="single" w:sz="24" w:space="31" w:color="F7943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03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01203">
                      <w:marLeft w:val="0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29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44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104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44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34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566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75156">
                      <w:marLeft w:val="0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82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5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7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685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150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2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5422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0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61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743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779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50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900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7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17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552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81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55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923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53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42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457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26897">
                  <w:marLeft w:val="-3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2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2022-01-15T10:20:00Z</dcterms:created>
  <dcterms:modified xsi:type="dcterms:W3CDTF">2022-01-15T12:16:00Z</dcterms:modified>
</cp:coreProperties>
</file>